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167C" w:rsidRDefault="0089167C" w:rsidP="0089167C">
      <w:pPr>
        <w:ind w:right="261"/>
        <w:contextualSpacing/>
        <w:jc w:val="center"/>
        <w:rPr>
          <w:b/>
          <w:color w:val="000000"/>
        </w:rPr>
      </w:pPr>
      <w:bookmarkStart w:id="0" w:name="_GoBack"/>
      <w:bookmarkEnd w:id="0"/>
      <w:r w:rsidRPr="0089167C">
        <w:rPr>
          <w:b/>
          <w:color w:val="000000"/>
        </w:rPr>
        <w:t>Политика (стратегия) в области охраны труда</w:t>
      </w:r>
      <w:r>
        <w:rPr>
          <w:b/>
          <w:color w:val="000000"/>
        </w:rPr>
        <w:t xml:space="preserve"> </w:t>
      </w:r>
    </w:p>
    <w:p w:rsidR="0089167C" w:rsidRPr="0089167C" w:rsidRDefault="0089167C" w:rsidP="0089167C">
      <w:pPr>
        <w:ind w:right="261"/>
        <w:contextualSpacing/>
        <w:jc w:val="center"/>
        <w:rPr>
          <w:b/>
        </w:rPr>
      </w:pPr>
      <w:r>
        <w:rPr>
          <w:b/>
          <w:color w:val="000000"/>
        </w:rPr>
        <w:t xml:space="preserve">(раздел 2 </w:t>
      </w:r>
      <w:r w:rsidRPr="0089167C">
        <w:rPr>
          <w:b/>
          <w:spacing w:val="-9"/>
        </w:rPr>
        <w:t>Положени</w:t>
      </w:r>
      <w:r>
        <w:rPr>
          <w:b/>
          <w:spacing w:val="-9"/>
        </w:rPr>
        <w:t xml:space="preserve">я </w:t>
      </w:r>
      <w:r w:rsidRPr="0089167C">
        <w:rPr>
          <w:b/>
        </w:rPr>
        <w:t>о системе управления охраной труда (СУОТ)</w:t>
      </w:r>
    </w:p>
    <w:p w:rsidR="0089167C" w:rsidRDefault="0089167C" w:rsidP="0089167C">
      <w:pPr>
        <w:jc w:val="center"/>
        <w:rPr>
          <w:b/>
        </w:rPr>
      </w:pPr>
      <w:r w:rsidRPr="0089167C">
        <w:rPr>
          <w:b/>
        </w:rPr>
        <w:t>в МАДОУ «Детский сад № 15 «Кубэлэк»</w:t>
      </w:r>
    </w:p>
    <w:p w:rsidR="0089167C" w:rsidRPr="0089167C" w:rsidRDefault="0089167C" w:rsidP="0089167C">
      <w:pPr>
        <w:jc w:val="center"/>
        <w:rPr>
          <w:b/>
          <w:color w:val="000000"/>
        </w:rPr>
      </w:pPr>
    </w:p>
    <w:p w:rsidR="0089167C" w:rsidRPr="0089167C" w:rsidRDefault="0089167C" w:rsidP="0089167C">
      <w:pPr>
        <w:ind w:firstLine="708"/>
        <w:jc w:val="both"/>
        <w:rPr>
          <w:color w:val="000000"/>
        </w:rPr>
      </w:pPr>
      <w:r w:rsidRPr="0089167C">
        <w:rPr>
          <w:color w:val="000000"/>
        </w:rPr>
        <w:t>Заведующий дошкольным образовательным учреждением отвечает за политику в области</w:t>
      </w:r>
    </w:p>
    <w:p w:rsidR="0089167C" w:rsidRPr="0089167C" w:rsidRDefault="0089167C" w:rsidP="0089167C">
      <w:pPr>
        <w:jc w:val="both"/>
        <w:rPr>
          <w:color w:val="000000"/>
        </w:rPr>
      </w:pPr>
      <w:r w:rsidRPr="0089167C">
        <w:rPr>
          <w:color w:val="000000"/>
        </w:rPr>
        <w:t>охраны труда (далее – политика), проявляет инициативу в решении проблем охраны труда и</w:t>
      </w:r>
      <w:r>
        <w:rPr>
          <w:color w:val="000000"/>
        </w:rPr>
        <w:t xml:space="preserve"> </w:t>
      </w:r>
      <w:r w:rsidRPr="0089167C">
        <w:rPr>
          <w:color w:val="000000"/>
        </w:rPr>
        <w:t>заинтересованность в её реализации.</w:t>
      </w:r>
    </w:p>
    <w:p w:rsidR="0089167C" w:rsidRPr="0089167C" w:rsidRDefault="0089167C" w:rsidP="0089167C">
      <w:pPr>
        <w:ind w:firstLine="708"/>
        <w:jc w:val="both"/>
        <w:rPr>
          <w:color w:val="000000"/>
        </w:rPr>
      </w:pPr>
      <w:r w:rsidRPr="0089167C">
        <w:rPr>
          <w:color w:val="000000"/>
        </w:rPr>
        <w:t>Политика в области охраны труда и безопасности образовательной деятельности является</w:t>
      </w:r>
    </w:p>
    <w:p w:rsidR="0089167C" w:rsidRPr="0089167C" w:rsidRDefault="0089167C" w:rsidP="0089167C">
      <w:pPr>
        <w:jc w:val="both"/>
        <w:rPr>
          <w:color w:val="000000"/>
        </w:rPr>
      </w:pPr>
      <w:r w:rsidRPr="0089167C">
        <w:rPr>
          <w:color w:val="000000"/>
        </w:rPr>
        <w:t>самостоятельным документом (разделом документа) ДОУ и содержит основные направления</w:t>
      </w:r>
    </w:p>
    <w:p w:rsidR="0089167C" w:rsidRPr="0089167C" w:rsidRDefault="0089167C" w:rsidP="0089167C">
      <w:pPr>
        <w:jc w:val="both"/>
        <w:rPr>
          <w:color w:val="000000"/>
        </w:rPr>
      </w:pPr>
      <w:r w:rsidRPr="0089167C">
        <w:rPr>
          <w:color w:val="000000"/>
        </w:rPr>
        <w:t>деятельности и обязательства заведующего дошкольным образовательным учреждением в</w:t>
      </w:r>
    </w:p>
    <w:p w:rsidR="0089167C" w:rsidRDefault="0089167C" w:rsidP="0089167C">
      <w:pPr>
        <w:jc w:val="both"/>
        <w:rPr>
          <w:color w:val="000000"/>
        </w:rPr>
      </w:pPr>
      <w:r w:rsidRPr="0089167C">
        <w:rPr>
          <w:color w:val="000000"/>
        </w:rPr>
        <w:t>области охраны труда и безопасности образовательной деятельности.</w:t>
      </w:r>
    </w:p>
    <w:p w:rsidR="0089167C" w:rsidRPr="0089167C" w:rsidRDefault="0089167C" w:rsidP="0089167C">
      <w:pPr>
        <w:ind w:left="567"/>
        <w:jc w:val="both"/>
        <w:rPr>
          <w:b/>
          <w:color w:val="000000"/>
          <w:u w:val="single"/>
        </w:rPr>
      </w:pPr>
      <w:r w:rsidRPr="0089167C">
        <w:rPr>
          <w:b/>
          <w:color w:val="000000"/>
          <w:u w:val="single"/>
        </w:rPr>
        <w:t>Политика (стратегия) в области охраны труда является:</w:t>
      </w:r>
    </w:p>
    <w:p w:rsidR="0089167C" w:rsidRPr="003029AD" w:rsidRDefault="0089167C" w:rsidP="0089167C">
      <w:pPr>
        <w:numPr>
          <w:ilvl w:val="2"/>
          <w:numId w:val="2"/>
        </w:numPr>
        <w:tabs>
          <w:tab w:val="clear" w:pos="1003"/>
          <w:tab w:val="num" w:pos="720"/>
        </w:tabs>
        <w:ind w:left="0" w:firstLine="720"/>
        <w:jc w:val="both"/>
        <w:rPr>
          <w:color w:val="000000"/>
        </w:rPr>
      </w:pPr>
      <w:r w:rsidRPr="003029AD">
        <w:rPr>
          <w:color w:val="000000"/>
        </w:rPr>
        <w:t>локальным актом, в котором излагаются цели и мероприятия, направленные на сохранение жизни и здоровья работников;</w:t>
      </w:r>
    </w:p>
    <w:p w:rsidR="0089167C" w:rsidRDefault="0089167C" w:rsidP="0089167C">
      <w:pPr>
        <w:numPr>
          <w:ilvl w:val="2"/>
          <w:numId w:val="2"/>
        </w:numPr>
        <w:tabs>
          <w:tab w:val="clear" w:pos="1003"/>
        </w:tabs>
        <w:ind w:left="0" w:firstLine="720"/>
        <w:jc w:val="both"/>
        <w:rPr>
          <w:color w:val="000000"/>
        </w:rPr>
      </w:pPr>
      <w:r w:rsidRPr="003029AD">
        <w:rPr>
          <w:color w:val="000000"/>
        </w:rPr>
        <w:t xml:space="preserve">публичной декларацией </w:t>
      </w:r>
      <w:r>
        <w:rPr>
          <w:color w:val="000000"/>
        </w:rPr>
        <w:t xml:space="preserve">заведующего ДОУ </w:t>
      </w:r>
      <w:r w:rsidRPr="003029AD">
        <w:rPr>
          <w:color w:val="000000"/>
        </w:rPr>
        <w:t>о намерении и гарантированном выполнении им государственных нормативных требований охраны труда и добровольно принятых на себя обязательств с учётом мнения выборного органа первичной профсоюзной организации или иного уполномоченного работниками органа.</w:t>
      </w:r>
    </w:p>
    <w:p w:rsidR="0089167C" w:rsidRPr="0089167C" w:rsidRDefault="0089167C" w:rsidP="0089167C">
      <w:pPr>
        <w:ind w:left="567"/>
        <w:jc w:val="both"/>
        <w:rPr>
          <w:b/>
          <w:color w:val="000000"/>
          <w:u w:val="single"/>
        </w:rPr>
      </w:pPr>
      <w:r w:rsidRPr="0089167C">
        <w:rPr>
          <w:b/>
          <w:color w:val="000000"/>
          <w:u w:val="single"/>
        </w:rPr>
        <w:t>Политика (стратегия) по охране труда:</w:t>
      </w:r>
    </w:p>
    <w:p w:rsidR="0089167C" w:rsidRPr="003029AD" w:rsidRDefault="0089167C" w:rsidP="0089167C">
      <w:pPr>
        <w:numPr>
          <w:ilvl w:val="2"/>
          <w:numId w:val="2"/>
        </w:numPr>
        <w:tabs>
          <w:tab w:val="clear" w:pos="1003"/>
          <w:tab w:val="num" w:pos="720"/>
          <w:tab w:val="left" w:pos="993"/>
        </w:tabs>
        <w:ind w:left="0" w:firstLine="720"/>
        <w:jc w:val="both"/>
        <w:rPr>
          <w:color w:val="000000"/>
        </w:rPr>
      </w:pPr>
      <w:r w:rsidRPr="003029AD">
        <w:rPr>
          <w:color w:val="000000"/>
        </w:rPr>
        <w:t>направлена на сохранение жизни и здоровья работников в процессе их трудовой деятельности</w:t>
      </w:r>
      <w:r>
        <w:rPr>
          <w:color w:val="000000"/>
        </w:rPr>
        <w:t>;</w:t>
      </w:r>
    </w:p>
    <w:p w:rsidR="0089167C" w:rsidRPr="003029AD" w:rsidRDefault="0089167C" w:rsidP="0089167C">
      <w:pPr>
        <w:numPr>
          <w:ilvl w:val="2"/>
          <w:numId w:val="2"/>
        </w:numPr>
        <w:tabs>
          <w:tab w:val="clear" w:pos="1003"/>
          <w:tab w:val="num" w:pos="720"/>
          <w:tab w:val="left" w:pos="993"/>
        </w:tabs>
        <w:ind w:left="0" w:firstLine="720"/>
        <w:jc w:val="both"/>
        <w:rPr>
          <w:color w:val="000000"/>
        </w:rPr>
      </w:pPr>
      <w:r w:rsidRPr="003029AD">
        <w:rPr>
          <w:color w:val="000000"/>
        </w:rPr>
        <w:t>направлена на обеспечение безопасных условий труда, управление рисками производственного травматизма и профессиональной заболеваемости;</w:t>
      </w:r>
    </w:p>
    <w:p w:rsidR="0089167C" w:rsidRDefault="0089167C" w:rsidP="0089167C">
      <w:pPr>
        <w:numPr>
          <w:ilvl w:val="2"/>
          <w:numId w:val="2"/>
        </w:numPr>
        <w:tabs>
          <w:tab w:val="clear" w:pos="1003"/>
          <w:tab w:val="num" w:pos="720"/>
          <w:tab w:val="left" w:pos="993"/>
        </w:tabs>
        <w:ind w:left="0" w:firstLine="720"/>
        <w:jc w:val="both"/>
        <w:rPr>
          <w:color w:val="000000"/>
        </w:rPr>
      </w:pPr>
      <w:r w:rsidRPr="003029AD">
        <w:rPr>
          <w:color w:val="000000"/>
        </w:rPr>
        <w:t>соответствует специфике экономической де</w:t>
      </w:r>
      <w:r>
        <w:rPr>
          <w:color w:val="000000"/>
        </w:rPr>
        <w:t>ятельности и организации работ в ДОУ</w:t>
      </w:r>
      <w:r w:rsidRPr="003029AD">
        <w:rPr>
          <w:color w:val="000000"/>
        </w:rPr>
        <w:t>, особенностям профессиональных рисков и возможностям управления охраной труда;</w:t>
      </w:r>
    </w:p>
    <w:p w:rsidR="0089167C" w:rsidRPr="003029AD" w:rsidRDefault="0089167C" w:rsidP="0089167C">
      <w:pPr>
        <w:numPr>
          <w:ilvl w:val="2"/>
          <w:numId w:val="2"/>
        </w:numPr>
        <w:tabs>
          <w:tab w:val="clear" w:pos="1003"/>
          <w:tab w:val="num" w:pos="993"/>
        </w:tabs>
        <w:ind w:left="0" w:firstLine="720"/>
        <w:jc w:val="both"/>
        <w:rPr>
          <w:color w:val="000000"/>
        </w:rPr>
      </w:pPr>
      <w:r>
        <w:rPr>
          <w:color w:val="000000"/>
        </w:rPr>
        <w:t xml:space="preserve"> определяет </w:t>
      </w:r>
      <w:r w:rsidRPr="008930EF">
        <w:rPr>
          <w:color w:val="000000"/>
        </w:rPr>
        <w:t>соответствие оказываемых услуг в сфере образования, присмотра и ухода за детьми в возрасте от 3-х до 7 лет установ</w:t>
      </w:r>
      <w:r>
        <w:rPr>
          <w:color w:val="000000"/>
        </w:rPr>
        <w:t>ленным требованиям безопасности;</w:t>
      </w:r>
    </w:p>
    <w:p w:rsidR="0089167C" w:rsidRPr="003029AD" w:rsidRDefault="0089167C" w:rsidP="0089167C">
      <w:pPr>
        <w:numPr>
          <w:ilvl w:val="2"/>
          <w:numId w:val="2"/>
        </w:numPr>
        <w:jc w:val="both"/>
        <w:rPr>
          <w:color w:val="000000"/>
        </w:rPr>
      </w:pPr>
      <w:r w:rsidRPr="003029AD">
        <w:rPr>
          <w:color w:val="000000"/>
        </w:rPr>
        <w:t>отражает цели в области охраны труда;</w:t>
      </w:r>
    </w:p>
    <w:p w:rsidR="0089167C" w:rsidRPr="003029AD" w:rsidRDefault="0089167C" w:rsidP="0089167C">
      <w:pPr>
        <w:numPr>
          <w:ilvl w:val="2"/>
          <w:numId w:val="2"/>
        </w:numPr>
        <w:tabs>
          <w:tab w:val="clear" w:pos="1003"/>
          <w:tab w:val="num" w:pos="720"/>
          <w:tab w:val="left" w:pos="993"/>
        </w:tabs>
        <w:ind w:left="0" w:firstLine="710"/>
        <w:jc w:val="both"/>
        <w:rPr>
          <w:color w:val="000000"/>
        </w:rPr>
      </w:pPr>
      <w:r w:rsidRPr="003029AD">
        <w:rPr>
          <w:color w:val="000000"/>
        </w:rPr>
        <w:t xml:space="preserve">включает обязательства </w:t>
      </w:r>
      <w:r>
        <w:rPr>
          <w:color w:val="000000"/>
        </w:rPr>
        <w:t>администрации ДОУ</w:t>
      </w:r>
      <w:r w:rsidRPr="003029AD">
        <w:rPr>
          <w:color w:val="000000"/>
        </w:rPr>
        <w:t xml:space="preserve"> по устранению опасностей и снижению уровней профессиональных рисков на рабочих местах;</w:t>
      </w:r>
    </w:p>
    <w:p w:rsidR="0089167C" w:rsidRPr="003029AD" w:rsidRDefault="0089167C" w:rsidP="0089167C">
      <w:pPr>
        <w:numPr>
          <w:ilvl w:val="2"/>
          <w:numId w:val="2"/>
        </w:numPr>
        <w:jc w:val="both"/>
        <w:rPr>
          <w:color w:val="000000"/>
        </w:rPr>
      </w:pPr>
      <w:r w:rsidRPr="003029AD">
        <w:rPr>
          <w:color w:val="000000"/>
        </w:rPr>
        <w:t xml:space="preserve">включает обязательство </w:t>
      </w:r>
      <w:r>
        <w:rPr>
          <w:color w:val="000000"/>
        </w:rPr>
        <w:t>администрации ДОУ</w:t>
      </w:r>
      <w:r w:rsidRPr="003029AD">
        <w:rPr>
          <w:color w:val="000000"/>
        </w:rPr>
        <w:t xml:space="preserve"> совершенствовать СУОТ;</w:t>
      </w:r>
    </w:p>
    <w:p w:rsidR="0089167C" w:rsidRDefault="0089167C" w:rsidP="0089167C">
      <w:pPr>
        <w:numPr>
          <w:ilvl w:val="2"/>
          <w:numId w:val="2"/>
        </w:numPr>
        <w:tabs>
          <w:tab w:val="clear" w:pos="1003"/>
          <w:tab w:val="num" w:pos="720"/>
          <w:tab w:val="left" w:pos="993"/>
        </w:tabs>
        <w:ind w:left="0" w:firstLine="720"/>
        <w:jc w:val="both"/>
        <w:rPr>
          <w:color w:val="000000"/>
        </w:rPr>
      </w:pPr>
      <w:r w:rsidRPr="003029AD">
        <w:rPr>
          <w:color w:val="000000"/>
        </w:rPr>
        <w:t>учитывает мнение выборного органа первичной профсоюзной организации или иного уполномоченного р</w:t>
      </w:r>
      <w:r>
        <w:rPr>
          <w:color w:val="000000"/>
        </w:rPr>
        <w:t>аботниками органа</w:t>
      </w:r>
      <w:r w:rsidRPr="003029AD">
        <w:rPr>
          <w:color w:val="000000"/>
        </w:rPr>
        <w:t>.</w:t>
      </w:r>
    </w:p>
    <w:p w:rsidR="0089167C" w:rsidRPr="00781DB1" w:rsidRDefault="0089167C" w:rsidP="0089167C">
      <w:pPr>
        <w:ind w:left="567"/>
        <w:jc w:val="both"/>
        <w:rPr>
          <w:color w:val="000000"/>
        </w:rPr>
      </w:pPr>
      <w:r>
        <w:rPr>
          <w:color w:val="000000"/>
        </w:rPr>
        <w:t>Заведующий ДОУ</w:t>
      </w:r>
      <w:r w:rsidRPr="00781DB1">
        <w:rPr>
          <w:color w:val="000000"/>
        </w:rPr>
        <w:t xml:space="preserve"> </w:t>
      </w:r>
      <w:r>
        <w:rPr>
          <w:color w:val="000000"/>
        </w:rPr>
        <w:t>обеспечивает</w:t>
      </w:r>
      <w:r w:rsidRPr="00781DB1">
        <w:rPr>
          <w:color w:val="000000"/>
        </w:rPr>
        <w:t>:</w:t>
      </w:r>
    </w:p>
    <w:p w:rsidR="0089167C" w:rsidRPr="00781DB1" w:rsidRDefault="0089167C" w:rsidP="0089167C">
      <w:pPr>
        <w:numPr>
          <w:ilvl w:val="2"/>
          <w:numId w:val="2"/>
        </w:numPr>
        <w:tabs>
          <w:tab w:val="clear" w:pos="1003"/>
          <w:tab w:val="num" w:pos="720"/>
          <w:tab w:val="left" w:pos="993"/>
        </w:tabs>
        <w:ind w:left="0" w:firstLine="710"/>
        <w:jc w:val="both"/>
        <w:rPr>
          <w:color w:val="000000"/>
        </w:rPr>
      </w:pPr>
      <w:r w:rsidRPr="00781DB1">
        <w:rPr>
          <w:color w:val="000000"/>
        </w:rPr>
        <w:t>предоставление ответственным лицам соответствующих полномочий для осуществления функций (обязанностей) в рамках функционирования СУОТ;</w:t>
      </w:r>
    </w:p>
    <w:p w:rsidR="0089167C" w:rsidRDefault="0089167C" w:rsidP="0089167C">
      <w:pPr>
        <w:numPr>
          <w:ilvl w:val="2"/>
          <w:numId w:val="2"/>
        </w:numPr>
        <w:tabs>
          <w:tab w:val="clear" w:pos="1003"/>
          <w:tab w:val="left" w:pos="993"/>
        </w:tabs>
        <w:ind w:left="0" w:firstLine="720"/>
        <w:jc w:val="both"/>
        <w:rPr>
          <w:color w:val="000000"/>
        </w:rPr>
      </w:pPr>
      <w:r w:rsidRPr="00781DB1">
        <w:rPr>
          <w:color w:val="000000"/>
        </w:rPr>
        <w:t xml:space="preserve">документирование и доведение до сведения работников на всех уровнях управления </w:t>
      </w:r>
      <w:r>
        <w:rPr>
          <w:color w:val="000000"/>
        </w:rPr>
        <w:t>ДОУ</w:t>
      </w:r>
      <w:r w:rsidRPr="00781DB1">
        <w:rPr>
          <w:color w:val="000000"/>
        </w:rPr>
        <w:t xml:space="preserve"> информации об ответственных лицах и их полномочиях.</w:t>
      </w:r>
    </w:p>
    <w:p w:rsidR="0089167C" w:rsidRDefault="0089167C" w:rsidP="0089167C">
      <w:pPr>
        <w:ind w:firstLine="567"/>
        <w:jc w:val="both"/>
        <w:rPr>
          <w:color w:val="000000"/>
        </w:rPr>
      </w:pPr>
      <w:r>
        <w:rPr>
          <w:color w:val="000000"/>
        </w:rPr>
        <w:t>Заведующий ДОУ</w:t>
      </w:r>
      <w:r w:rsidRPr="00F37171">
        <w:rPr>
          <w:color w:val="000000"/>
        </w:rPr>
        <w:t xml:space="preserve"> </w:t>
      </w:r>
      <w:r>
        <w:rPr>
          <w:color w:val="000000"/>
        </w:rPr>
        <w:t>назначает</w:t>
      </w:r>
      <w:r w:rsidRPr="00F37171">
        <w:rPr>
          <w:color w:val="000000"/>
        </w:rPr>
        <w:t xml:space="preserve"> работников, ответственных за соблюдение требований охраны труда, с предоставлением им необходимых полномочий для осуществления взаимодействия с ответственными лицами и непосредственно с </w:t>
      </w:r>
      <w:r>
        <w:rPr>
          <w:color w:val="000000"/>
        </w:rPr>
        <w:t xml:space="preserve">администрацией ДОУ </w:t>
      </w:r>
      <w:r w:rsidRPr="00F37171">
        <w:rPr>
          <w:color w:val="000000"/>
        </w:rPr>
        <w:t xml:space="preserve">в рамках функционирования СУОТ с учетом должностных и рабочих обязанностей. Данные полномочия рекомендуется доводить до сведения работников на всех уровнях управления </w:t>
      </w:r>
      <w:r>
        <w:rPr>
          <w:color w:val="000000"/>
        </w:rPr>
        <w:t>ДОУ</w:t>
      </w:r>
      <w:r w:rsidRPr="00F37171">
        <w:rPr>
          <w:color w:val="000000"/>
        </w:rPr>
        <w:t>.</w:t>
      </w:r>
    </w:p>
    <w:p w:rsidR="0089167C" w:rsidRPr="007175CD" w:rsidRDefault="0089167C" w:rsidP="0089167C">
      <w:pPr>
        <w:ind w:firstLine="567"/>
        <w:jc w:val="both"/>
        <w:rPr>
          <w:color w:val="000000"/>
        </w:rPr>
      </w:pPr>
      <w:r>
        <w:rPr>
          <w:color w:val="000000"/>
        </w:rPr>
        <w:t>Разработка</w:t>
      </w:r>
      <w:r w:rsidRPr="007175CD">
        <w:rPr>
          <w:color w:val="000000"/>
        </w:rPr>
        <w:t>,</w:t>
      </w:r>
      <w:r>
        <w:rPr>
          <w:color w:val="000000"/>
        </w:rPr>
        <w:t xml:space="preserve"> внедрение и поддержка процесса</w:t>
      </w:r>
      <w:r w:rsidRPr="007175CD">
        <w:rPr>
          <w:color w:val="000000"/>
        </w:rPr>
        <w:t xml:space="preserve"> взаимодействия с работниками и их участия в разработке, планировании, внедрении мероприятий по улучшению условий и охраны труда</w:t>
      </w:r>
      <w:r>
        <w:rPr>
          <w:color w:val="000000"/>
        </w:rPr>
        <w:t xml:space="preserve"> обеспечивается</w:t>
      </w:r>
      <w:r w:rsidRPr="007175CD">
        <w:rPr>
          <w:color w:val="000000"/>
        </w:rPr>
        <w:t xml:space="preserve"> с учетом:</w:t>
      </w:r>
    </w:p>
    <w:p w:rsidR="0089167C" w:rsidRPr="007175CD" w:rsidRDefault="0089167C" w:rsidP="0089167C">
      <w:pPr>
        <w:numPr>
          <w:ilvl w:val="2"/>
          <w:numId w:val="2"/>
        </w:numPr>
        <w:tabs>
          <w:tab w:val="clear" w:pos="1003"/>
          <w:tab w:val="left" w:pos="993"/>
        </w:tabs>
        <w:ind w:left="0" w:firstLine="720"/>
        <w:jc w:val="both"/>
        <w:rPr>
          <w:color w:val="000000"/>
        </w:rPr>
      </w:pPr>
      <w:r w:rsidRPr="007175CD">
        <w:rPr>
          <w:color w:val="000000"/>
        </w:rPr>
        <w:t>определения механизмов, времени и ресурсов для участия работников в обеспечении безопасности на своих рабочих местах;</w:t>
      </w:r>
    </w:p>
    <w:p w:rsidR="0089167C" w:rsidRPr="007175CD" w:rsidRDefault="0089167C" w:rsidP="0089167C">
      <w:pPr>
        <w:numPr>
          <w:ilvl w:val="2"/>
          <w:numId w:val="2"/>
        </w:numPr>
        <w:tabs>
          <w:tab w:val="clear" w:pos="1003"/>
          <w:tab w:val="num" w:pos="993"/>
        </w:tabs>
        <w:ind w:left="0" w:firstLine="720"/>
        <w:jc w:val="both"/>
        <w:rPr>
          <w:color w:val="000000"/>
        </w:rPr>
      </w:pPr>
      <w:r>
        <w:rPr>
          <w:color w:val="000000"/>
        </w:rPr>
        <w:t xml:space="preserve"> </w:t>
      </w:r>
      <w:r w:rsidRPr="007175CD">
        <w:rPr>
          <w:color w:val="000000"/>
        </w:rPr>
        <w:t>обеспечения своевременного доступа к четкой, понятной и актуальной информации по вопросам функционирования СУОТ;</w:t>
      </w:r>
    </w:p>
    <w:p w:rsidR="0089167C" w:rsidRDefault="0089167C" w:rsidP="0089167C">
      <w:pPr>
        <w:numPr>
          <w:ilvl w:val="2"/>
          <w:numId w:val="2"/>
        </w:numPr>
        <w:tabs>
          <w:tab w:val="clear" w:pos="1003"/>
          <w:tab w:val="num" w:pos="993"/>
        </w:tabs>
        <w:ind w:left="0" w:firstLine="720"/>
        <w:jc w:val="both"/>
        <w:rPr>
          <w:color w:val="000000"/>
        </w:rPr>
      </w:pPr>
      <w:r>
        <w:rPr>
          <w:color w:val="000000"/>
        </w:rPr>
        <w:t xml:space="preserve"> </w:t>
      </w:r>
      <w:r w:rsidRPr="007175CD">
        <w:rPr>
          <w:color w:val="000000"/>
        </w:rPr>
        <w:t>определения и устранения (минимизации) препятствий для участия работников в СУОТ.</w:t>
      </w:r>
    </w:p>
    <w:p w:rsidR="0089167C" w:rsidRPr="00D55034" w:rsidRDefault="0089167C" w:rsidP="00AE6ECB">
      <w:pPr>
        <w:ind w:firstLine="567"/>
        <w:jc w:val="both"/>
        <w:rPr>
          <w:color w:val="000000"/>
        </w:rPr>
      </w:pPr>
      <w:r w:rsidRPr="00D55034">
        <w:rPr>
          <w:color w:val="000000"/>
        </w:rPr>
        <w:lastRenderedPageBreak/>
        <w:t>В целях реализации механизмов консультаций и взаимодействия по охране труда рекомендуется обеспечивать координацию и взаимодействие по охране труда с работниками и (или) их уполномоченными представителями по следующим вопросам:</w:t>
      </w:r>
    </w:p>
    <w:p w:rsidR="0089167C" w:rsidRPr="00D55034" w:rsidRDefault="0089167C" w:rsidP="00AE6ECB">
      <w:pPr>
        <w:numPr>
          <w:ilvl w:val="2"/>
          <w:numId w:val="2"/>
        </w:numPr>
        <w:tabs>
          <w:tab w:val="clear" w:pos="1003"/>
          <w:tab w:val="num" w:pos="993"/>
        </w:tabs>
        <w:ind w:left="0" w:firstLine="720"/>
        <w:jc w:val="both"/>
        <w:rPr>
          <w:color w:val="000000"/>
        </w:rPr>
      </w:pPr>
      <w:r w:rsidRPr="00D55034">
        <w:rPr>
          <w:color w:val="000000"/>
        </w:rPr>
        <w:t>установление (определение) потребностей и ожиданий работников в рамках построения, развития и функционирования СУОТ;</w:t>
      </w:r>
    </w:p>
    <w:p w:rsidR="0089167C" w:rsidRPr="00D55034" w:rsidRDefault="0089167C" w:rsidP="0089167C">
      <w:pPr>
        <w:numPr>
          <w:ilvl w:val="2"/>
          <w:numId w:val="2"/>
        </w:numPr>
        <w:jc w:val="both"/>
        <w:rPr>
          <w:color w:val="000000"/>
        </w:rPr>
      </w:pPr>
      <w:r w:rsidRPr="00D55034">
        <w:rPr>
          <w:color w:val="000000"/>
        </w:rPr>
        <w:t>установление целей в области охраны труда и планирование их достижения;</w:t>
      </w:r>
    </w:p>
    <w:p w:rsidR="0089167C" w:rsidRPr="00D55034" w:rsidRDefault="0089167C" w:rsidP="00AE6ECB">
      <w:pPr>
        <w:numPr>
          <w:ilvl w:val="2"/>
          <w:numId w:val="2"/>
        </w:numPr>
        <w:tabs>
          <w:tab w:val="clear" w:pos="1003"/>
          <w:tab w:val="num" w:pos="993"/>
        </w:tabs>
        <w:ind w:left="0" w:firstLine="720"/>
        <w:jc w:val="both"/>
        <w:rPr>
          <w:color w:val="000000"/>
        </w:rPr>
      </w:pPr>
      <w:r w:rsidRPr="00D55034">
        <w:rPr>
          <w:color w:val="000000"/>
        </w:rPr>
        <w:t xml:space="preserve">выявление опасностей, оценка </w:t>
      </w:r>
      <w:r>
        <w:rPr>
          <w:color w:val="000000"/>
        </w:rPr>
        <w:t xml:space="preserve">уровней </w:t>
      </w:r>
      <w:r w:rsidRPr="00D55034">
        <w:rPr>
          <w:color w:val="000000"/>
        </w:rPr>
        <w:t>профессиональных рисков и план мероприятий по управлению профессиональными рисками и улучшению условий труда;</w:t>
      </w:r>
    </w:p>
    <w:p w:rsidR="0089167C" w:rsidRPr="00D55034" w:rsidRDefault="0089167C" w:rsidP="00AE6ECB">
      <w:pPr>
        <w:numPr>
          <w:ilvl w:val="2"/>
          <w:numId w:val="2"/>
        </w:numPr>
        <w:tabs>
          <w:tab w:val="clear" w:pos="1003"/>
          <w:tab w:val="num" w:pos="993"/>
        </w:tabs>
        <w:ind w:left="0" w:firstLine="720"/>
        <w:jc w:val="both"/>
        <w:rPr>
          <w:color w:val="000000"/>
        </w:rPr>
      </w:pPr>
      <w:r w:rsidRPr="00D55034">
        <w:rPr>
          <w:color w:val="000000"/>
        </w:rPr>
        <w:t xml:space="preserve">определение и закрепление в действующих локальных нормативных актах </w:t>
      </w:r>
      <w:r>
        <w:rPr>
          <w:color w:val="000000"/>
        </w:rPr>
        <w:t>ДОУ</w:t>
      </w:r>
      <w:r w:rsidRPr="00D55034">
        <w:rPr>
          <w:color w:val="000000"/>
        </w:rPr>
        <w:t xml:space="preserve"> функциональных (в том объеме, в котором это применимо) обязанностей, ответственности и полномочий в области охраны труда;</w:t>
      </w:r>
    </w:p>
    <w:p w:rsidR="0089167C" w:rsidRDefault="0089167C" w:rsidP="00AE6ECB">
      <w:pPr>
        <w:numPr>
          <w:ilvl w:val="2"/>
          <w:numId w:val="2"/>
        </w:numPr>
        <w:tabs>
          <w:tab w:val="clear" w:pos="1003"/>
          <w:tab w:val="num" w:pos="720"/>
          <w:tab w:val="left" w:pos="993"/>
        </w:tabs>
        <w:ind w:left="0" w:firstLine="720"/>
        <w:jc w:val="both"/>
        <w:rPr>
          <w:color w:val="000000"/>
        </w:rPr>
      </w:pPr>
      <w:r w:rsidRPr="00D55034">
        <w:rPr>
          <w:color w:val="000000"/>
        </w:rPr>
        <w:t>установление (определение) механизмов консультирования и взаимодействия с работниками и (или) их уполномоченными представителями, а также их участия при обсуждении и решении вопросов по охране труда.</w:t>
      </w:r>
    </w:p>
    <w:p w:rsidR="00C35676" w:rsidRDefault="0089167C" w:rsidP="00AE6ECB">
      <w:pPr>
        <w:ind w:firstLine="708"/>
        <w:jc w:val="both"/>
      </w:pPr>
      <w:r w:rsidRPr="00D55034">
        <w:rPr>
          <w:color w:val="000000"/>
        </w:rPr>
        <w:t xml:space="preserve">Управление охраной труда </w:t>
      </w:r>
      <w:r>
        <w:rPr>
          <w:color w:val="000000"/>
        </w:rPr>
        <w:t>осуществляется</w:t>
      </w:r>
      <w:r w:rsidRPr="00D55034">
        <w:rPr>
          <w:color w:val="000000"/>
        </w:rPr>
        <w:t xml:space="preserve"> при непосредственном участии работников и (или) уполномоченных ими представителей (представительных органов), в том ч</w:t>
      </w:r>
      <w:r>
        <w:rPr>
          <w:color w:val="000000"/>
        </w:rPr>
        <w:t xml:space="preserve">исле в рамках деятельности комиссии по охране труда </w:t>
      </w:r>
      <w:r w:rsidRPr="00D55034">
        <w:rPr>
          <w:color w:val="000000"/>
        </w:rPr>
        <w:t>или уполномоченных (доверенных) лиц по охране труда.</w:t>
      </w:r>
    </w:p>
    <w:sectPr w:rsidR="00C35676" w:rsidSect="00AE6ECB">
      <w:pgSz w:w="11906" w:h="16838"/>
      <w:pgMar w:top="709" w:right="850" w:bottom="709" w:left="1134" w:header="708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5E6F" w:rsidRDefault="004D5E6F" w:rsidP="00AE6ECB">
      <w:r>
        <w:separator/>
      </w:r>
    </w:p>
  </w:endnote>
  <w:endnote w:type="continuationSeparator" w:id="0">
    <w:p w:rsidR="004D5E6F" w:rsidRDefault="004D5E6F" w:rsidP="00AE6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5E6F" w:rsidRDefault="004D5E6F" w:rsidP="00AE6ECB">
      <w:r>
        <w:separator/>
      </w:r>
    </w:p>
  </w:footnote>
  <w:footnote w:type="continuationSeparator" w:id="0">
    <w:p w:rsidR="004D5E6F" w:rsidRDefault="004D5E6F" w:rsidP="00AE6E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EE40DE"/>
    <w:multiLevelType w:val="multilevel"/>
    <w:tmpl w:val="CCE298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75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45F338EC"/>
    <w:multiLevelType w:val="multilevel"/>
    <w:tmpl w:val="FEA494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003"/>
        </w:tabs>
        <w:ind w:left="1003" w:hanging="283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4B8"/>
    <w:rsid w:val="004D5E6F"/>
    <w:rsid w:val="0089167C"/>
    <w:rsid w:val="00AD1FEB"/>
    <w:rsid w:val="00AE6ECB"/>
    <w:rsid w:val="00C35676"/>
    <w:rsid w:val="00D43268"/>
    <w:rsid w:val="00D7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07230B8-6A65-492B-9E35-420F312D8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6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6EC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E6E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AE6EC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6EC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668</Words>
  <Characters>3811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15 сад</cp:lastModifiedBy>
  <cp:revision>2</cp:revision>
  <dcterms:created xsi:type="dcterms:W3CDTF">2025-02-27T09:52:00Z</dcterms:created>
  <dcterms:modified xsi:type="dcterms:W3CDTF">2025-02-27T09:52:00Z</dcterms:modified>
</cp:coreProperties>
</file>